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投标报价函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致：蚌埠干部学校科研生产处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/>
          <w:b w:val="0"/>
          <w:bCs w:val="0"/>
          <w:sz w:val="30"/>
          <w:szCs w:val="30"/>
          <w:lang w:val="en" w:eastAsia="zh-CN"/>
        </w:rPr>
        <w:t xml:space="preserve"> </w:t>
      </w:r>
      <w:r>
        <w:rPr>
          <w:rFonts w:hint="default"/>
          <w:b w:val="0"/>
          <w:bCs w:val="0"/>
          <w:sz w:val="30"/>
          <w:szCs w:val="30"/>
          <w:u w:val="single"/>
          <w:lang w:val="en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已全面了解贵单位招标项目：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蚌埠干部学校线缆迁改入地工程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完全理解了招标公告其中内容。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经我方研究决定通过本投标报价函形式，向本项目整体内容进行投标。具体投标报价信息如下：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796" w:leftChars="284" w:hanging="1200" w:hangingChars="4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投标报价：</w:t>
      </w:r>
      <w:r>
        <w:rPr>
          <w:rFonts w:hint="eastAsia" w:ascii="仿宋_GB2312" w:hAnsi="仿宋_GB2312" w:eastAsia="仿宋_GB2312" w:cs="仿宋_GB2312"/>
          <w:sz w:val="30"/>
          <w:szCs w:val="30"/>
          <w:lang w:val="en" w:eastAsia="zh-CN"/>
        </w:rPr>
        <w:t>每米开挖回填单价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789" w:leftChars="852" w:firstLine="300" w:firstLineChars="1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水泥井单价为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100" w:firstLineChars="17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100" w:firstLineChars="17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日期  </w:t>
      </w:r>
      <w:r>
        <w:rPr>
          <w:rFonts w:hint="default"/>
          <w:b w:val="0"/>
          <w:bCs w:val="0"/>
          <w:sz w:val="30"/>
          <w:szCs w:val="30"/>
          <w:u w:val="none"/>
          <w:lang w:val="en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default"/>
          <w:b w:val="0"/>
          <w:bCs w:val="0"/>
          <w:sz w:val="30"/>
          <w:szCs w:val="30"/>
          <w:u w:val="none"/>
          <w:lang w:val="en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default"/>
          <w:b w:val="0"/>
          <w:bCs w:val="0"/>
          <w:sz w:val="30"/>
          <w:szCs w:val="30"/>
          <w:u w:val="none"/>
          <w:lang w:val="en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D73925"/>
    <w:rsid w:val="424E3D39"/>
    <w:rsid w:val="6FD726C6"/>
    <w:rsid w:val="ADD73925"/>
    <w:rsid w:val="BDFE001B"/>
    <w:rsid w:val="FF7F4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2.33333333333333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2024-04-26T11:42:00Z</dcterms:created>
  <dc:creator>uos</dc:creator>
  <cp:lastModifiedBy>zt润</cp:lastModifiedBy>
  <cp:lastPrinted>2024-04-29T22:56:48Z</cp:lastPrinted>
  <dcterms:modified xsi:type="dcterms:W3CDTF">2024-06-03T07:12:53Z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1B912D817D924E4A9E4DC00A2A921CF3_13</vt:lpwstr>
  </property>
</Properties>
</file>